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72" w:rsidRDefault="00D24295">
      <w:r>
        <w:t xml:space="preserve">                                           </w:t>
      </w:r>
    </w:p>
    <w:p w:rsidR="00D24295" w:rsidRDefault="001A084F" w:rsidP="001A084F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552700" cy="1495425"/>
            <wp:effectExtent l="19050" t="0" r="0" b="0"/>
            <wp:docPr id="7" name="Picture 7" descr="http://www.bknowledge.org/health/aids/aid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knowledge.org/health/aids/aids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Default="001A084F" w:rsidP="001A08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ไปตรวจทุกครั้งงดเหล้า</w:t>
      </w:r>
    </w:p>
    <w:p w:rsidR="001A084F" w:rsidRPr="001A084F" w:rsidRDefault="001A084F" w:rsidP="001A084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ควรตรวจเลือดเมื่อไหร่</w:t>
      </w:r>
    </w:p>
    <w:p w:rsidR="00D24295" w:rsidRDefault="007103A0" w:rsidP="007103A0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733675" cy="1590675"/>
            <wp:effectExtent l="19050" t="0" r="9525" b="0"/>
            <wp:docPr id="10" name="Picture 10" descr="ก่อนแต่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ก่อนแต่งงาน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3A0" w:rsidRDefault="007103A0" w:rsidP="007103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03A0">
        <w:rPr>
          <w:rFonts w:ascii="TH SarabunPSK" w:hAnsi="TH SarabunPSK" w:cs="TH SarabunPSK"/>
          <w:b/>
          <w:bCs/>
          <w:sz w:val="32"/>
          <w:szCs w:val="32"/>
          <w:cs/>
        </w:rPr>
        <w:t>ก่อนแต่งงาน</w:t>
      </w:r>
    </w:p>
    <w:p w:rsidR="007103A0" w:rsidRDefault="007103A0" w:rsidP="007103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876550" cy="1819275"/>
            <wp:effectExtent l="19050" t="0" r="0" b="0"/>
            <wp:docPr id="13" name="Picture 13" descr="เริ่ม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เริ่ม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3C0E1B" w:rsidRDefault="003C0E1B" w:rsidP="003C0E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</w:t>
      </w:r>
      <w:r w:rsidR="007103A0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ตั้งครรภ์ ได้ไม่เกิน 3 เดือน</w:t>
      </w:r>
    </w:p>
    <w:p w:rsidR="00D24295" w:rsidRDefault="00D24295"/>
    <w:p w:rsidR="00D24295" w:rsidRDefault="00DD42A8" w:rsidP="00DD42A8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143125" cy="1714500"/>
            <wp:effectExtent l="19050" t="0" r="9525" b="0"/>
            <wp:docPr id="1" name="Picture 1" descr="http://www.bknowledge.org/health/aids/aids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knowledge.org/health/aids/aids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2A8" w:rsidRDefault="00DD42A8">
      <w:pPr>
        <w:rPr>
          <w:cs/>
        </w:rPr>
      </w:pPr>
      <w:r>
        <w:rPr>
          <w:rFonts w:hint="cs"/>
          <w:cs/>
        </w:rPr>
        <w:t>เมื่อมีเพศสัมพันธ์กับบุคคลอื่น โดยไม่ใช้ถุงยางอนามัย</w:t>
      </w:r>
    </w:p>
    <w:p w:rsidR="00D24295" w:rsidRDefault="00DD42A8" w:rsidP="00DD42A8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1266825" cy="1514475"/>
            <wp:effectExtent l="19050" t="0" r="9525" b="0"/>
            <wp:docPr id="4" name="Picture 4" descr="http://www.bknowledge.org/health/aids/aids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knowledge.org/health/aids/aids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2A8" w:rsidRDefault="00DD42A8" w:rsidP="00DD42A8">
      <w:pPr>
        <w:jc w:val="center"/>
        <w:rPr>
          <w:b/>
          <w:bCs/>
          <w:sz w:val="32"/>
          <w:szCs w:val="32"/>
        </w:rPr>
      </w:pPr>
      <w:r w:rsidRPr="00DD42A8">
        <w:rPr>
          <w:rFonts w:hint="cs"/>
          <w:b/>
          <w:bCs/>
          <w:sz w:val="32"/>
          <w:szCs w:val="32"/>
          <w:cs/>
        </w:rPr>
        <w:t>เมื่อสงสัย หรือมีอาการปกติ</w:t>
      </w:r>
    </w:p>
    <w:p w:rsidR="001A084F" w:rsidRDefault="001A084F" w:rsidP="001A084F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เชิญรับการตรวจและรับการรักษาได้ที่</w:t>
      </w:r>
    </w:p>
    <w:p w:rsidR="001A084F" w:rsidRDefault="001A084F" w:rsidP="001A084F">
      <w:pPr>
        <w:spacing w:after="0" w:line="240" w:lineRule="auto"/>
        <w:rPr>
          <w:sz w:val="32"/>
          <w:szCs w:val="32"/>
        </w:rPr>
      </w:pPr>
      <w:r w:rsidRPr="001A084F">
        <w:rPr>
          <w:rFonts w:hint="cs"/>
          <w:sz w:val="32"/>
          <w:szCs w:val="32"/>
          <w:cs/>
        </w:rPr>
        <w:t>-</w:t>
      </w:r>
      <w:r>
        <w:rPr>
          <w:rFonts w:hint="cs"/>
          <w:sz w:val="32"/>
          <w:szCs w:val="32"/>
          <w:cs/>
        </w:rPr>
        <w:t xml:space="preserve"> </w:t>
      </w:r>
      <w:r w:rsidRPr="001A084F">
        <w:rPr>
          <w:rFonts w:hint="cs"/>
          <w:sz w:val="32"/>
          <w:szCs w:val="32"/>
          <w:cs/>
        </w:rPr>
        <w:t>งานควบคุมโรคเอดส์ และกามโรคจังหวัด</w:t>
      </w:r>
      <w:r>
        <w:rPr>
          <w:rFonts w:hint="cs"/>
          <w:sz w:val="32"/>
          <w:szCs w:val="32"/>
          <w:cs/>
        </w:rPr>
        <w:t>และอำเภอ</w:t>
      </w:r>
    </w:p>
    <w:p w:rsidR="001A084F" w:rsidRDefault="001A084F" w:rsidP="001A084F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 โรงพยาบาลของรัฐทุกแห่ง</w:t>
      </w:r>
    </w:p>
    <w:p w:rsidR="001A084F" w:rsidRPr="001A084F" w:rsidRDefault="001A084F" w:rsidP="001A08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วิธีป้องกันที่ดีที่สุด คือ ใช้ถุงยางอนามัย</w:t>
      </w:r>
    </w:p>
    <w:p w:rsidR="001A084F" w:rsidRPr="001A084F" w:rsidRDefault="001A084F" w:rsidP="001A08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084F">
        <w:rPr>
          <w:rFonts w:ascii="TH SarabunPSK" w:hAnsi="TH SarabunPSK" w:cs="TH SarabunPSK"/>
          <w:b/>
          <w:bCs/>
          <w:sz w:val="32"/>
          <w:szCs w:val="32"/>
          <w:cs/>
        </w:rPr>
        <w:t>ไม่มีเพศสัมพันธ์กับใครอื่นนอกจาก สามีภรรยา</w:t>
      </w:r>
    </w:p>
    <w:p w:rsidR="00D24295" w:rsidRDefault="00D24295"/>
    <w:p w:rsidR="00D24295" w:rsidRDefault="00D24295" w:rsidP="00F86032">
      <w:pPr>
        <w:jc w:val="center"/>
      </w:pPr>
      <w:r w:rsidRPr="00D24295">
        <w:rPr>
          <w:noProof/>
        </w:rPr>
        <w:lastRenderedPageBreak/>
        <w:drawing>
          <wp:inline distT="0" distB="0" distL="0" distR="0">
            <wp:extent cx="1952625" cy="1695450"/>
            <wp:effectExtent l="0" t="0" r="0" b="0"/>
            <wp:docPr id="3" name="Picture 1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mtes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D24295" w:rsidRDefault="00D24295" w:rsidP="00F86032">
      <w:pPr>
        <w:jc w:val="center"/>
        <w:rPr>
          <w:rFonts w:ascii="Aharoni" w:hAnsi="Aharoni" w:hint="cs"/>
          <w:sz w:val="36"/>
          <w:szCs w:val="36"/>
          <w:cs/>
        </w:rPr>
      </w:pPr>
      <w:r w:rsidRPr="00D24295">
        <w:rPr>
          <w:rFonts w:ascii="Aharoni" w:hAnsi="Aharoni" w:hint="cs"/>
          <w:sz w:val="36"/>
          <w:szCs w:val="36"/>
          <w:cs/>
        </w:rPr>
        <w:t>เพศสัมพันธ์กับเอดส์ (</w:t>
      </w:r>
      <w:r w:rsidRPr="00D24295">
        <w:rPr>
          <w:rFonts w:ascii="Aharoni" w:hAnsi="Aharoni" w:hint="cs"/>
          <w:sz w:val="36"/>
          <w:szCs w:val="36"/>
        </w:rPr>
        <w:t>AIDS</w:t>
      </w:r>
      <w:r w:rsidRPr="00D24295">
        <w:rPr>
          <w:rFonts w:ascii="Aharoni" w:hAnsi="Aharoni" w:hint="cs"/>
          <w:sz w:val="36"/>
          <w:szCs w:val="36"/>
          <w:cs/>
        </w:rPr>
        <w:t>)</w:t>
      </w:r>
    </w:p>
    <w:p w:rsidR="00D24295" w:rsidRDefault="00D24295" w:rsidP="00F86032">
      <w:pPr>
        <w:jc w:val="center"/>
      </w:pPr>
      <w:r w:rsidRPr="00D24295">
        <w:rPr>
          <w:noProof/>
        </w:rPr>
        <w:drawing>
          <wp:inline distT="0" distB="0" distL="0" distR="0">
            <wp:extent cx="2790825" cy="2619375"/>
            <wp:effectExtent l="19050" t="0" r="9525" b="0"/>
            <wp:docPr id="2" name="Picture 2" descr="http://www.bknowledge.org/health/aids/aid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knowledge.org/health/aids/aids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03" cy="262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ด้วยความปรารถนาดีจาก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สำนักปลัด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1E58AA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1E58AA">
        <w:rPr>
          <w:rFonts w:hint="cs"/>
          <w:b/>
          <w:bCs/>
          <w:sz w:val="32"/>
          <w:szCs w:val="32"/>
          <w:cs/>
        </w:rPr>
        <w:t>ตำ</w:t>
      </w:r>
    </w:p>
    <w:p w:rsidR="00D24295" w:rsidRPr="001E58AA" w:rsidRDefault="00D24295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อำเภอ</w:t>
      </w:r>
      <w:proofErr w:type="spellStart"/>
      <w:r w:rsidRPr="001E58AA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1E58AA">
        <w:rPr>
          <w:rFonts w:hint="cs"/>
          <w:b/>
          <w:bCs/>
          <w:sz w:val="32"/>
          <w:szCs w:val="32"/>
          <w:cs/>
        </w:rPr>
        <w:t>ตำ  จังหวัดนครศรีธรรมราช</w:t>
      </w:r>
    </w:p>
    <w:p w:rsidR="00D24295" w:rsidRPr="001E58AA" w:rsidRDefault="001E58AA" w:rsidP="00D2429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E58AA">
        <w:rPr>
          <w:rFonts w:hint="cs"/>
          <w:b/>
          <w:bCs/>
          <w:sz w:val="32"/>
          <w:szCs w:val="32"/>
          <w:cs/>
        </w:rPr>
        <w:t>โทร. 0-75</w:t>
      </w:r>
      <w:r w:rsidR="00DD42A8" w:rsidRPr="001E58AA">
        <w:rPr>
          <w:rFonts w:hint="cs"/>
          <w:b/>
          <w:bCs/>
          <w:sz w:val="32"/>
          <w:szCs w:val="32"/>
          <w:cs/>
        </w:rPr>
        <w:t>30</w:t>
      </w:r>
      <w:r w:rsidRPr="001E58AA">
        <w:rPr>
          <w:rFonts w:hint="cs"/>
          <w:b/>
          <w:bCs/>
          <w:sz w:val="32"/>
          <w:szCs w:val="32"/>
          <w:cs/>
        </w:rPr>
        <w:t>-</w:t>
      </w:r>
      <w:r w:rsidR="00DD42A8" w:rsidRPr="001E58AA">
        <w:rPr>
          <w:rFonts w:hint="cs"/>
          <w:b/>
          <w:bCs/>
          <w:sz w:val="32"/>
          <w:szCs w:val="32"/>
          <w:cs/>
        </w:rPr>
        <w:t>7200</w:t>
      </w:r>
    </w:p>
    <w:p w:rsidR="00D24295" w:rsidRDefault="00D24295"/>
    <w:p w:rsidR="00D24295" w:rsidRDefault="00D24295"/>
    <w:p w:rsidR="00D24295" w:rsidRDefault="00D24295"/>
    <w:p w:rsidR="008773E0" w:rsidRDefault="008773E0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D24295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โรคติดต่อทางเพศสัมพันธ์</w:t>
      </w:r>
    </w:p>
    <w:p w:rsidR="003C0E1B" w:rsidRDefault="003C0E1B" w:rsidP="00F860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คือ กลุ่มโรคต่างๆ ที่ติดต่อจากคนหนึ่งสู่อีกคนหนึ่งโดยการร่วมเพศ บางโรคอาจติดต่อกันโดย การสัมผัส หรือถ่ายทอดสู่ลูกขณะอยู่ในครรภ์ เช่น ซิฟิลิส หนองใน แผลริมอ่อน เป็นต้น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C0E1B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เอดส์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เป็นกลุ่มอาการของโรคที่เกิดจากการติดเชื้อ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ที่ทำให้ภูมิคุ้มกันของร่างกายเสื่อม หรือบกพร่อง ทำให้เชื้อโรคชนิดฉวยโอกาส เช่น         ปอดบวม วัณโรค หรือเป็นมะเร็งบางชนิดได้ง่ายกว่าคนปกติ อาการจะรุนแรง และเสียชีวิตอย่างรวดเร็ว เอดส์ติดต่อโดยการร่วมเพศ การรับเชื้อทางเลือด น้ำเหลือง หรือถ่ายทอดจากแม่สู่ลูก ขณะอยู่ในครรภ์</w:t>
      </w:r>
    </w:p>
    <w:p w:rsid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C0E1B" w:rsidRPr="003C0E1B" w:rsidRDefault="003C0E1B" w:rsidP="003C0E1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0E1B">
        <w:rPr>
          <w:rFonts w:ascii="TH SarabunPSK" w:hAnsi="TH SarabunPSK" w:cs="TH SarabunPSK" w:hint="cs"/>
          <w:b/>
          <w:bCs/>
          <w:sz w:val="32"/>
          <w:szCs w:val="32"/>
          <w:cs/>
        </w:rPr>
        <w:t>เอดส์กับโรคติดต่อทางเพศสัมพันธ์</w:t>
      </w:r>
    </w:p>
    <w:p w:rsidR="003C0E1B" w:rsidRDefault="003C0E1B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73E0">
        <w:rPr>
          <w:rFonts w:ascii="TH SarabunPSK" w:hAnsi="TH SarabunPSK" w:cs="TH SarabunPSK" w:hint="cs"/>
          <w:sz w:val="32"/>
          <w:szCs w:val="32"/>
          <w:cs/>
        </w:rPr>
        <w:t>การมีเพศสัมพันธ์ เพียงครั้งเดียว</w:t>
      </w:r>
      <w:r w:rsidR="008773E0">
        <w:rPr>
          <w:rFonts w:ascii="TH SarabunPSK" w:hAnsi="TH SarabunPSK" w:cs="TH SarabunPSK" w:hint="cs"/>
          <w:sz w:val="32"/>
          <w:szCs w:val="32"/>
          <w:cs/>
        </w:rPr>
        <w:t xml:space="preserve"> ท่านอาจติดโรคติดต่อทางเพศสัมพันธ์หรือเอดส์ได้</w:t>
      </w:r>
    </w:p>
    <w:p w:rsid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เมื่อติดโรคติดต่อทางเพศสัมพันธ์แล้ว ทำให้เสี่ยงต่อการติดเชื้อเอดส์ มากขึ้น</w:t>
      </w:r>
    </w:p>
    <w:p w:rsid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เมื่อติดต่อทางเพศและติดเชื้อเอดส์จะทำให้อาการของโรคติดต่อทางเพศสัมพันธ์รุนแรง และรักษายากยิ่งขึ้น</w:t>
      </w:r>
    </w:p>
    <w:p w:rsidR="008773E0" w:rsidRPr="008773E0" w:rsidRDefault="008773E0" w:rsidP="008773E0">
      <w:pPr>
        <w:pStyle w:val="a5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ติดโรคติดต่อทางเพศสัมพันธ์และติดเชื้อเอดส์จะทำให้อัตราแพร่เชื้อเอดส์เร็วขึ้นและมีอาการของโรคเอดส์เร็วขึ้น</w:t>
      </w:r>
    </w:p>
    <w:p w:rsidR="003C0E1B" w:rsidRPr="003C0E1B" w:rsidRDefault="003C0E1B">
      <w:pPr>
        <w:rPr>
          <w:rFonts w:ascii="TH SarabunPSK" w:hAnsi="TH SarabunPSK" w:cs="TH SarabunPSK"/>
          <w:sz w:val="32"/>
          <w:szCs w:val="32"/>
          <w:cs/>
        </w:rPr>
      </w:pPr>
    </w:p>
    <w:p w:rsidR="00D24295" w:rsidRDefault="00D24295"/>
    <w:p w:rsidR="00D24295" w:rsidRDefault="00D24295"/>
    <w:p w:rsidR="00D24295" w:rsidRDefault="00D24295"/>
    <w:p w:rsidR="00D24295" w:rsidRDefault="008773E0" w:rsidP="008773E0">
      <w:pPr>
        <w:jc w:val="center"/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654300" cy="1691466"/>
            <wp:effectExtent l="19050" t="0" r="0" b="0"/>
            <wp:docPr id="16" name="Picture 16" descr="http://www.bknowledge.org/health/aids/aid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bknowledge.org/health/aids/aids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69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295" w:rsidRDefault="008773E0">
      <w:pPr>
        <w:rPr>
          <w:rFonts w:ascii="TH SarabunPSK" w:hAnsi="TH SarabunPSK" w:cs="TH SarabunPSK"/>
          <w:sz w:val="32"/>
          <w:szCs w:val="32"/>
        </w:rPr>
      </w:pPr>
      <w:r w:rsidRPr="008773E0">
        <w:rPr>
          <w:rFonts w:ascii="TH SarabunPSK" w:hAnsi="TH SarabunPSK" w:cs="TH SarabunPSK"/>
          <w:sz w:val="32"/>
          <w:szCs w:val="32"/>
          <w:cs/>
        </w:rPr>
        <w:t>ป้องกันอย่างไรไม่ให้ติดโรคหลีกเลี่ยงการมีเพศสัมพันธ์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หลีกเลี่ยงการมีเพศสัมพันธ์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รักษาความสะอาดของร่างกาย และอวัยวะสม่ำเสมอ</w:t>
      </w:r>
    </w:p>
    <w:p w:rsidR="008773E0" w:rsidRDefault="008773E0" w:rsidP="008773E0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ใช้ถุงยางอนามัยทุกครั้งที่มีเพศสัมพันธ์</w:t>
      </w:r>
    </w:p>
    <w:p w:rsidR="008773E0" w:rsidRDefault="008773E0" w:rsidP="008773E0">
      <w:pPr>
        <w:pStyle w:val="a5"/>
        <w:rPr>
          <w:rFonts w:ascii="TH SarabunPSK" w:hAnsi="TH SarabunPSK" w:cs="TH SarabunPSK"/>
          <w:sz w:val="32"/>
          <w:szCs w:val="32"/>
        </w:rPr>
      </w:pPr>
    </w:p>
    <w:p w:rsidR="008773E0" w:rsidRDefault="008773E0" w:rsidP="00327C43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466975" cy="1733550"/>
            <wp:effectExtent l="19050" t="0" r="9525" b="0"/>
            <wp:docPr id="19" name="Picture 19" descr="http://www.bknowledge.org/health/aids/aid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bknowledge.org/health/aids/aids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E0" w:rsidRDefault="008773E0" w:rsidP="00327C4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73E0">
        <w:rPr>
          <w:rFonts w:ascii="TH SarabunPSK" w:hAnsi="TH SarabunPSK" w:cs="TH SarabunPSK" w:hint="cs"/>
          <w:b/>
          <w:bCs/>
          <w:sz w:val="32"/>
          <w:szCs w:val="32"/>
          <w:cs/>
        </w:rPr>
        <w:t>ถุงยางไง คิดว่าเป็นอะไรเหรอ</w:t>
      </w: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773E0" w:rsidRDefault="008773E0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323A35" w:rsidRDefault="00323A35" w:rsidP="008773E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ขณะที่ป่วย และรักษาจะปฏิบัติตัวอย่างไร</w:t>
      </w:r>
    </w:p>
    <w:p w:rsidR="00323A35" w:rsidRPr="00F444B9" w:rsidRDefault="00F444B9" w:rsidP="00F444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งดกิจกรรมทางเพศ โดยเด็ด รวมทั้งการปฏิบัติด้วยตัวเองเพื่อป้องกันการกระจายของโรคและการอักเสบลุกลาม</w:t>
      </w:r>
    </w:p>
    <w:p w:rsidR="00323A35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44B9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งดดื่มเหล้า</w:t>
      </w:r>
      <w:r w:rsidRPr="00F444B9">
        <w:rPr>
          <w:rFonts w:ascii="TH SarabunPSK" w:hAnsi="TH SarabunPSK" w:cs="TH SarabunPSK" w:hint="cs"/>
          <w:sz w:val="32"/>
          <w:szCs w:val="32"/>
          <w:cs/>
        </w:rPr>
        <w:t>,</w:t>
      </w:r>
      <w:r w:rsidR="00323A35" w:rsidRPr="00F444B9">
        <w:rPr>
          <w:rFonts w:ascii="TH SarabunPSK" w:hAnsi="TH SarabunPSK" w:cs="TH SarabunPSK" w:hint="cs"/>
          <w:sz w:val="32"/>
          <w:szCs w:val="32"/>
          <w:cs/>
        </w:rPr>
        <w:t>เบียร์</w:t>
      </w:r>
      <w:r w:rsidRPr="00F444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44B9">
        <w:rPr>
          <w:rFonts w:ascii="TH SarabunPSK" w:hAnsi="TH SarabunPSK" w:cs="TH SarabunPSK" w:hint="cs"/>
          <w:sz w:val="32"/>
          <w:szCs w:val="32"/>
          <w:cs/>
        </w:rPr>
        <w:t>และของมึนเมาทุกชนิด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รักษาอวัยวะเพศและบริเวณใกล้เคียงให้สะอาดและแห้ง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ถ้าพบคู่นอนติดโรคให้รีบนำไปตรวจและรับการรักษาโดยเร็วที่สุด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ในผู้ชาย ห้ามรีดอวัยวะเพศ เพื่อดูหนองเป็นอันขาดเพื่อป้องกันการอักเสบลุกลาม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ก่อนการมาตรวจให้กลั้นปัสสาวะอย่างน้อย 4-6 ชั่วโมง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ไปรับการตรวจทุกครั้งและปฏิบัติตามคำแนะของแพทย์</w:t>
      </w:r>
    </w:p>
    <w:p w:rsidR="00F444B9" w:rsidRDefault="00F444B9" w:rsidP="00F444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44B9" w:rsidRDefault="00F444B9" w:rsidP="00F444B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cs="FreesiaUPC"/>
          <w:noProof/>
          <w:color w:val="000000"/>
          <w:sz w:val="36"/>
          <w:szCs w:val="36"/>
        </w:rPr>
        <w:drawing>
          <wp:inline distT="0" distB="0" distL="0" distR="0">
            <wp:extent cx="2940608" cy="2000250"/>
            <wp:effectExtent l="19050" t="0" r="0" b="0"/>
            <wp:docPr id="22" name="Picture 22" descr="http://www.bknowledge.org/health/aids/aid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bknowledge.org/health/aids/aids1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001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4B9" w:rsidRPr="00F444B9" w:rsidRDefault="00F444B9" w:rsidP="00F444B9">
      <w:pPr>
        <w:rPr>
          <w:rFonts w:ascii="TH SarabunPSK" w:hAnsi="TH SarabunPSK" w:cs="TH SarabunPSK"/>
          <w:sz w:val="32"/>
          <w:szCs w:val="32"/>
          <w:cs/>
        </w:rPr>
      </w:pPr>
    </w:p>
    <w:p w:rsidR="00D24295" w:rsidRDefault="00D24295"/>
    <w:p w:rsidR="00D24295" w:rsidRDefault="00D24295"/>
    <w:p w:rsidR="00D24295" w:rsidRDefault="00D24295"/>
    <w:p w:rsidR="00D24295" w:rsidRDefault="00D24295"/>
    <w:p w:rsidR="00D24295" w:rsidRDefault="00D24295"/>
    <w:p w:rsidR="00D24295" w:rsidRDefault="00D24295"/>
    <w:p w:rsidR="00D24295" w:rsidRDefault="00D24295"/>
    <w:p w:rsidR="00D24295" w:rsidRDefault="00D24295"/>
    <w:p w:rsidR="00D24295" w:rsidRDefault="00D24295"/>
    <w:sectPr w:rsidR="00D24295" w:rsidSect="00F86032">
      <w:pgSz w:w="16838" w:h="11906" w:orient="landscape"/>
      <w:pgMar w:top="284" w:right="820" w:bottom="284" w:left="709" w:header="708" w:footer="708" w:gutter="0"/>
      <w:cols w:num="3" w:space="33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F64"/>
    <w:multiLevelType w:val="hybridMultilevel"/>
    <w:tmpl w:val="291ECE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A64A5"/>
    <w:multiLevelType w:val="hybridMultilevel"/>
    <w:tmpl w:val="1D304486"/>
    <w:lvl w:ilvl="0" w:tplc="82A0DB20">
      <w:start w:val="75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E3C69"/>
    <w:multiLevelType w:val="hybridMultilevel"/>
    <w:tmpl w:val="4C721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43520"/>
    <w:multiLevelType w:val="hybridMultilevel"/>
    <w:tmpl w:val="84D213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A77B8B"/>
    <w:multiLevelType w:val="hybridMultilevel"/>
    <w:tmpl w:val="B8204116"/>
    <w:lvl w:ilvl="0" w:tplc="7C6C9F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A61D59"/>
    <w:multiLevelType w:val="hybridMultilevel"/>
    <w:tmpl w:val="30FA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F4EC2"/>
    <w:multiLevelType w:val="hybridMultilevel"/>
    <w:tmpl w:val="33A83BFA"/>
    <w:lvl w:ilvl="0" w:tplc="481A94F6">
      <w:start w:val="7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373D30"/>
    <w:multiLevelType w:val="hybridMultilevel"/>
    <w:tmpl w:val="56489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D90884"/>
    <w:multiLevelType w:val="hybridMultilevel"/>
    <w:tmpl w:val="BE8E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104237"/>
    <w:multiLevelType w:val="hybridMultilevel"/>
    <w:tmpl w:val="2E54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4295"/>
    <w:rsid w:val="001A084F"/>
    <w:rsid w:val="001E58AA"/>
    <w:rsid w:val="00205172"/>
    <w:rsid w:val="00290CC9"/>
    <w:rsid w:val="002A220B"/>
    <w:rsid w:val="00323A35"/>
    <w:rsid w:val="00327C43"/>
    <w:rsid w:val="003C0E1B"/>
    <w:rsid w:val="007103A0"/>
    <w:rsid w:val="008773E0"/>
    <w:rsid w:val="00D24295"/>
    <w:rsid w:val="00DD42A8"/>
    <w:rsid w:val="00F444B9"/>
    <w:rsid w:val="00F8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2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429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A08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8</cp:revision>
  <cp:lastPrinted>2006-01-01T00:12:00Z</cp:lastPrinted>
  <dcterms:created xsi:type="dcterms:W3CDTF">2005-12-31T19:08:00Z</dcterms:created>
  <dcterms:modified xsi:type="dcterms:W3CDTF">2006-01-01T00:13:00Z</dcterms:modified>
</cp:coreProperties>
</file>